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180FF" w14:textId="77777777" w:rsidR="007F0BC8" w:rsidRPr="00A202BD" w:rsidRDefault="00000000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b/>
          <w:color w:val="000000"/>
          <w:lang w:val="ru-RU"/>
        </w:rPr>
        <w:t xml:space="preserve">ПРОТОКОЛ № </w:t>
      </w:r>
      <w:r w:rsidRPr="00A202BD">
        <w:rPr>
          <w:rFonts w:ascii="Times New Roman" w:hAnsi="Times New Roman"/>
          <w:b/>
          <w:i/>
          <w:color w:val="000000"/>
          <w:lang w:val="ru-RU"/>
        </w:rPr>
        <w:t>469-АС/2</w:t>
      </w:r>
      <w:r w:rsidRPr="00A202BD">
        <w:rPr>
          <w:rFonts w:ascii="Times New Roman" w:hAnsi="Times New Roman"/>
          <w:color w:val="000000"/>
          <w:lang w:val="ru-RU"/>
        </w:rPr>
        <w:t xml:space="preserve"> </w:t>
      </w:r>
    </w:p>
    <w:p w14:paraId="4C7E9499" w14:textId="77777777" w:rsidR="007F0BC8" w:rsidRPr="00A202BD" w:rsidRDefault="00000000">
      <w:pPr>
        <w:spacing w:before="269" w:after="269"/>
        <w:ind w:left="120"/>
        <w:jc w:val="center"/>
        <w:rPr>
          <w:lang w:val="ru-RU"/>
        </w:rPr>
      </w:pPr>
      <w:r w:rsidRPr="00A202BD">
        <w:rPr>
          <w:rFonts w:ascii="Times New Roman" w:hAnsi="Times New Roman"/>
          <w:color w:val="000000"/>
          <w:lang w:val="ru-RU"/>
        </w:rPr>
        <w:t>О РЕЗУЛЬТАТАХ ТОРГОВ В ФОРМЕ АУКЦИОНА С ОТКРЫТОЙ ФОРМОЙ ПРЕДСТАВЛЕНИЯ ПРЕДЛОЖЕНИЙ О ЦЕНЕ (НА ПОНИЖЕНИЕ И ПОВЫШЕНИЕ НАЧАЛЬНОЙ ЦЕНЫ ПРОДАЖИ)</w:t>
      </w:r>
    </w:p>
    <w:p w14:paraId="2F1782E1" w14:textId="77777777" w:rsidR="007F0BC8" w:rsidRPr="00A202BD" w:rsidRDefault="00000000">
      <w:pPr>
        <w:spacing w:before="269" w:after="269"/>
        <w:ind w:left="120"/>
        <w:rPr>
          <w:lang w:val="ru-RU"/>
        </w:rPr>
      </w:pPr>
      <w:r>
        <w:rPr>
          <w:rFonts w:ascii="Times New Roman" w:hAnsi="Times New Roman"/>
          <w:b/>
          <w:color w:val="000000"/>
        </w:rPr>
        <w:t> </w:t>
      </w:r>
    </w:p>
    <w:p w14:paraId="3404CEA7" w14:textId="77777777" w:rsidR="007F0BC8" w:rsidRPr="00A202BD" w:rsidRDefault="00000000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b/>
          <w:color w:val="000000"/>
          <w:lang w:val="ru-RU"/>
        </w:rPr>
        <w:t xml:space="preserve">Дата подписания протокола: </w:t>
      </w:r>
      <w:r w:rsidRPr="00A202BD">
        <w:rPr>
          <w:rFonts w:ascii="Times New Roman" w:hAnsi="Times New Roman"/>
          <w:b/>
          <w:i/>
          <w:color w:val="000000"/>
          <w:lang w:val="ru-RU"/>
        </w:rPr>
        <w:t>"09" октября 2026 г.</w:t>
      </w:r>
      <w:r w:rsidRPr="00A202BD">
        <w:rPr>
          <w:rFonts w:ascii="Times New Roman" w:hAnsi="Times New Roman"/>
          <w:color w:val="000000"/>
          <w:lang w:val="ru-RU"/>
        </w:rPr>
        <w:t xml:space="preserve"> </w:t>
      </w:r>
    </w:p>
    <w:p w14:paraId="37789923" w14:textId="77777777" w:rsidR="007F0BC8" w:rsidRPr="00A202BD" w:rsidRDefault="00000000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b/>
          <w:color w:val="000000"/>
          <w:lang w:val="ru-RU"/>
        </w:rPr>
        <w:t>Настоящий протокол подписан в подтверждение следующего:</w:t>
      </w:r>
    </w:p>
    <w:p w14:paraId="28979D99" w14:textId="77777777" w:rsidR="007F0BC8" w:rsidRPr="00A202BD" w:rsidRDefault="00000000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color w:val="000000"/>
          <w:u w:val="single"/>
          <w:lang w:val="ru-RU"/>
        </w:rPr>
        <w:t>Организатор торгов:</w:t>
      </w:r>
      <w:r w:rsidRPr="00A202BD">
        <w:rPr>
          <w:rFonts w:ascii="Times New Roman" w:hAnsi="Times New Roman"/>
          <w:color w:val="000000"/>
          <w:lang w:val="ru-RU"/>
        </w:rPr>
        <w:t xml:space="preserve"> 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 Общество с ограниченной ответственностью «Доброторг» </w:t>
      </w:r>
    </w:p>
    <w:p w14:paraId="5B85ADCE" w14:textId="77777777" w:rsidR="007F0BC8" w:rsidRPr="00A202BD" w:rsidRDefault="00000000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color w:val="000000"/>
          <w:u w:val="single"/>
          <w:lang w:val="ru-RU"/>
        </w:rPr>
        <w:t>Собственник: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 Акционерное общество «Лизинговая компания «Азия корпорейшн» </w:t>
      </w:r>
      <w:r w:rsidRPr="00A202BD">
        <w:rPr>
          <w:rFonts w:ascii="Times New Roman" w:hAnsi="Times New Roman"/>
          <w:color w:val="000000"/>
          <w:lang w:val="ru-RU"/>
        </w:rPr>
        <w:t xml:space="preserve"> </w:t>
      </w:r>
    </w:p>
    <w:p w14:paraId="32698CA8" w14:textId="77777777" w:rsidR="007F0BC8" w:rsidRPr="00A202BD" w:rsidRDefault="00000000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color w:val="000000"/>
          <w:u w:val="single"/>
          <w:lang w:val="ru-RU"/>
        </w:rPr>
        <w:t>Идентификационный номер торгов: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 469-АС</w:t>
      </w:r>
      <w:r w:rsidRPr="00A202BD">
        <w:rPr>
          <w:rFonts w:ascii="Times New Roman" w:hAnsi="Times New Roman"/>
          <w:color w:val="000000"/>
          <w:lang w:val="ru-RU"/>
        </w:rPr>
        <w:t xml:space="preserve"> </w:t>
      </w:r>
    </w:p>
    <w:p w14:paraId="1645D430" w14:textId="77777777" w:rsidR="007F0BC8" w:rsidRPr="00A202BD" w:rsidRDefault="00000000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color w:val="000000"/>
          <w:u w:val="single"/>
          <w:lang w:val="ru-RU"/>
        </w:rPr>
        <w:t>Форма проведения торгов и подачи предложений о цене:</w:t>
      </w:r>
      <w:r w:rsidRPr="00A202BD">
        <w:rPr>
          <w:rFonts w:ascii="Times New Roman" w:hAnsi="Times New Roman"/>
          <w:color w:val="000000"/>
          <w:lang w:val="ru-RU"/>
        </w:rPr>
        <w:t xml:space="preserve"> 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Аукцион с открытой формой представления предложений о цене (на понижение и повышение начальной цены продажи) </w:t>
      </w:r>
      <w:r w:rsidRPr="00A202BD">
        <w:rPr>
          <w:rFonts w:ascii="Times New Roman" w:hAnsi="Times New Roman"/>
          <w:color w:val="000000"/>
          <w:lang w:val="ru-RU"/>
        </w:rPr>
        <w:t xml:space="preserve"> </w:t>
      </w:r>
    </w:p>
    <w:p w14:paraId="0FE9F009" w14:textId="77777777" w:rsidR="007F0BC8" w:rsidRPr="00A202BD" w:rsidRDefault="00000000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color w:val="000000"/>
          <w:u w:val="single"/>
          <w:lang w:val="ru-RU"/>
        </w:rPr>
        <w:t>Порядок и критерии определения победителя торгов:</w:t>
      </w:r>
      <w:r w:rsidRPr="00A202BD">
        <w:rPr>
          <w:rFonts w:ascii="Times New Roman" w:hAnsi="Times New Roman"/>
          <w:color w:val="000000"/>
          <w:lang w:val="ru-RU"/>
        </w:rPr>
        <w:t xml:space="preserve"> 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 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</w:p>
    <w:p w14:paraId="1CAA3E65" w14:textId="77777777" w:rsidR="007F0BC8" w:rsidRPr="00A202BD" w:rsidRDefault="00000000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color w:val="000000"/>
          <w:u w:val="single"/>
          <w:lang w:val="ru-RU"/>
        </w:rPr>
        <w:t>Порядок подведения результатов торгов:</w:t>
      </w:r>
      <w:r w:rsidRPr="00A202BD">
        <w:rPr>
          <w:rFonts w:ascii="Times New Roman" w:hAnsi="Times New Roman"/>
          <w:color w:val="000000"/>
          <w:lang w:val="ru-RU"/>
        </w:rPr>
        <w:t xml:space="preserve"> 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 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 w14:paraId="4A287A37" w14:textId="77777777" w:rsidR="007F0BC8" w:rsidRPr="00A202BD" w:rsidRDefault="00000000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b/>
          <w:color w:val="000000"/>
          <w:lang w:val="ru-RU"/>
        </w:rPr>
        <w:t xml:space="preserve">Лот № 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 2 </w:t>
      </w:r>
      <w:r w:rsidRPr="00A202BD">
        <w:rPr>
          <w:rFonts w:ascii="Times New Roman" w:hAnsi="Times New Roman"/>
          <w:b/>
          <w:color w:val="000000"/>
          <w:lang w:val="ru-RU"/>
        </w:rPr>
        <w:t>.</w:t>
      </w:r>
    </w:p>
    <w:p w14:paraId="0DE55B70" w14:textId="77777777" w:rsidR="007F0BC8" w:rsidRPr="00A202BD" w:rsidRDefault="00000000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color w:val="000000"/>
          <w:u w:val="single"/>
          <w:lang w:val="ru-RU"/>
        </w:rPr>
        <w:t>Предмет торгов</w:t>
      </w:r>
      <w:r w:rsidRPr="00A202BD">
        <w:rPr>
          <w:rFonts w:ascii="Times New Roman" w:hAnsi="Times New Roman"/>
          <w:color w:val="000000"/>
          <w:lang w:val="ru-RU"/>
        </w:rPr>
        <w:t xml:space="preserve">: 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 Каток дорожный </w:t>
      </w:r>
      <w:r>
        <w:rPr>
          <w:rFonts w:ascii="Times New Roman" w:hAnsi="Times New Roman"/>
          <w:b/>
          <w:i/>
          <w:color w:val="000000"/>
        </w:rPr>
        <w:t>SANY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SSR</w:t>
      </w:r>
      <w:r w:rsidRPr="00A202BD">
        <w:rPr>
          <w:rFonts w:ascii="Times New Roman" w:hAnsi="Times New Roman"/>
          <w:b/>
          <w:i/>
          <w:color w:val="000000"/>
          <w:lang w:val="ru-RU"/>
        </w:rPr>
        <w:t>200</w:t>
      </w:r>
      <w:r>
        <w:rPr>
          <w:rFonts w:ascii="Times New Roman" w:hAnsi="Times New Roman"/>
          <w:b/>
          <w:i/>
          <w:color w:val="000000"/>
        </w:rPr>
        <w:t>C</w:t>
      </w:r>
      <w:r w:rsidRPr="00A202BD">
        <w:rPr>
          <w:rFonts w:ascii="Times New Roman" w:hAnsi="Times New Roman"/>
          <w:b/>
          <w:i/>
          <w:color w:val="000000"/>
          <w:lang w:val="ru-RU"/>
        </w:rPr>
        <w:t>-8</w:t>
      </w:r>
      <w:r>
        <w:rPr>
          <w:rFonts w:ascii="Times New Roman" w:hAnsi="Times New Roman"/>
          <w:b/>
          <w:i/>
          <w:color w:val="000000"/>
        </w:rPr>
        <w:t>H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, год выпуска: 2024, заводской (идентификационный) номер </w:t>
      </w:r>
      <w:r>
        <w:rPr>
          <w:rFonts w:ascii="Times New Roman" w:hAnsi="Times New Roman"/>
          <w:b/>
          <w:i/>
          <w:color w:val="000000"/>
        </w:rPr>
        <w:t>YZ</w:t>
      </w:r>
      <w:r w:rsidRPr="00A202BD">
        <w:rPr>
          <w:rFonts w:ascii="Times New Roman" w:hAnsi="Times New Roman"/>
          <w:b/>
          <w:i/>
          <w:color w:val="000000"/>
          <w:lang w:val="ru-RU"/>
        </w:rPr>
        <w:t>1520</w:t>
      </w:r>
      <w:r>
        <w:rPr>
          <w:rFonts w:ascii="Times New Roman" w:hAnsi="Times New Roman"/>
          <w:b/>
          <w:i/>
          <w:color w:val="000000"/>
        </w:rPr>
        <w:t>CE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2698, ПСМ 364302004168278 от 11.10.2024, государственный регистрационный знак 5016ВР25, наработка: 5 641 м/ч (местонахождение: Приморский край, г. Артем) </w:t>
      </w:r>
    </w:p>
    <w:p w14:paraId="32F187CB" w14:textId="77777777" w:rsidR="007F0BC8" w:rsidRPr="00A202BD" w:rsidRDefault="00000000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 Каток дорожный </w:t>
      </w:r>
      <w:r>
        <w:rPr>
          <w:rFonts w:ascii="Times New Roman" w:hAnsi="Times New Roman"/>
          <w:b/>
          <w:i/>
          <w:color w:val="000000"/>
        </w:rPr>
        <w:t>SANY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SSR</w:t>
      </w:r>
      <w:r w:rsidRPr="00A202BD">
        <w:rPr>
          <w:rFonts w:ascii="Times New Roman" w:hAnsi="Times New Roman"/>
          <w:b/>
          <w:i/>
          <w:color w:val="000000"/>
          <w:lang w:val="ru-RU"/>
        </w:rPr>
        <w:t>200</w:t>
      </w:r>
      <w:r>
        <w:rPr>
          <w:rFonts w:ascii="Times New Roman" w:hAnsi="Times New Roman"/>
          <w:b/>
          <w:i/>
          <w:color w:val="000000"/>
        </w:rPr>
        <w:t>C</w:t>
      </w:r>
      <w:r w:rsidRPr="00A202BD">
        <w:rPr>
          <w:rFonts w:ascii="Times New Roman" w:hAnsi="Times New Roman"/>
          <w:b/>
          <w:i/>
          <w:color w:val="000000"/>
          <w:lang w:val="ru-RU"/>
        </w:rPr>
        <w:t>-8</w:t>
      </w:r>
      <w:r>
        <w:rPr>
          <w:rFonts w:ascii="Times New Roman" w:hAnsi="Times New Roman"/>
          <w:b/>
          <w:i/>
          <w:color w:val="000000"/>
        </w:rPr>
        <w:t>H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, год выпуска: 2024, заводской (идентификационный) номер </w:t>
      </w:r>
      <w:r>
        <w:rPr>
          <w:rFonts w:ascii="Times New Roman" w:hAnsi="Times New Roman"/>
          <w:b/>
          <w:i/>
          <w:color w:val="000000"/>
        </w:rPr>
        <w:t>YZ</w:t>
      </w:r>
      <w:r w:rsidRPr="00A202BD">
        <w:rPr>
          <w:rFonts w:ascii="Times New Roman" w:hAnsi="Times New Roman"/>
          <w:b/>
          <w:i/>
          <w:color w:val="000000"/>
          <w:lang w:val="ru-RU"/>
        </w:rPr>
        <w:t>1520</w:t>
      </w:r>
      <w:r>
        <w:rPr>
          <w:rFonts w:ascii="Times New Roman" w:hAnsi="Times New Roman"/>
          <w:b/>
          <w:i/>
          <w:color w:val="000000"/>
        </w:rPr>
        <w:t>CE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2698, ПСМ 364302004168278 от 11.10.2024, государственный регистрационный знак 5016ВР25. ДВС: </w:t>
      </w:r>
      <w:r>
        <w:rPr>
          <w:rFonts w:ascii="Times New Roman" w:hAnsi="Times New Roman"/>
          <w:b/>
          <w:i/>
          <w:color w:val="000000"/>
        </w:rPr>
        <w:t>WEICHAI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 </w:t>
      </w:r>
      <w:r>
        <w:rPr>
          <w:rFonts w:ascii="Times New Roman" w:hAnsi="Times New Roman"/>
          <w:b/>
          <w:i/>
          <w:color w:val="000000"/>
        </w:rPr>
        <w:t>WP</w:t>
      </w:r>
      <w:r w:rsidRPr="00A202BD">
        <w:rPr>
          <w:rFonts w:ascii="Times New Roman" w:hAnsi="Times New Roman"/>
          <w:b/>
          <w:i/>
          <w:color w:val="000000"/>
          <w:lang w:val="ru-RU"/>
        </w:rPr>
        <w:t>6</w:t>
      </w:r>
      <w:r>
        <w:rPr>
          <w:rFonts w:ascii="Times New Roman" w:hAnsi="Times New Roman"/>
          <w:b/>
          <w:i/>
          <w:color w:val="000000"/>
        </w:rPr>
        <w:t>G</w:t>
      </w:r>
      <w:r w:rsidRPr="00A202BD">
        <w:rPr>
          <w:rFonts w:ascii="Times New Roman" w:hAnsi="Times New Roman"/>
          <w:b/>
          <w:i/>
          <w:color w:val="000000"/>
          <w:lang w:val="ru-RU"/>
        </w:rPr>
        <w:t>200</w:t>
      </w:r>
      <w:r>
        <w:rPr>
          <w:rFonts w:ascii="Times New Roman" w:hAnsi="Times New Roman"/>
          <w:b/>
          <w:i/>
          <w:color w:val="000000"/>
        </w:rPr>
        <w:t>E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331, дизельный. Наработка: 5 641 м/ч. Дополнительная информация о состоянии лота и </w:t>
      </w:r>
      <w:r w:rsidRPr="00A202BD">
        <w:rPr>
          <w:rFonts w:ascii="Times New Roman" w:hAnsi="Times New Roman"/>
          <w:b/>
          <w:i/>
          <w:color w:val="000000"/>
          <w:lang w:val="ru-RU"/>
        </w:rPr>
        <w:lastRenderedPageBreak/>
        <w:t xml:space="preserve">документы в отношении лота предоставляются по запросу. Место нахождения лота №2: Приморский край, г. Артем, ул. 2-ая Рабочая, дом 179. </w:t>
      </w:r>
      <w:r w:rsidRPr="00A202BD">
        <w:rPr>
          <w:rFonts w:ascii="Times New Roman" w:hAnsi="Times New Roman"/>
          <w:color w:val="000000"/>
          <w:lang w:val="ru-RU"/>
        </w:rPr>
        <w:t xml:space="preserve"> </w:t>
      </w:r>
    </w:p>
    <w:p w14:paraId="76F341BF" w14:textId="77777777" w:rsidR="007F0BC8" w:rsidRPr="00A202BD" w:rsidRDefault="00000000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color w:val="000000"/>
          <w:u w:val="single"/>
          <w:lang w:val="ru-RU"/>
        </w:rPr>
        <w:t>Начальная цена продажи лота</w:t>
      </w:r>
      <w:r w:rsidRPr="00A202BD">
        <w:rPr>
          <w:rFonts w:ascii="Times New Roman" w:hAnsi="Times New Roman"/>
          <w:b/>
          <w:i/>
          <w:color w:val="000000"/>
          <w:lang w:val="ru-RU"/>
        </w:rPr>
        <w:t>:</w:t>
      </w:r>
      <w:r>
        <w:rPr>
          <w:rFonts w:ascii="Times New Roman" w:hAnsi="Times New Roman"/>
          <w:b/>
          <w:i/>
          <w:color w:val="000000"/>
        </w:rPr>
        <w:t> 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  9</w:t>
      </w:r>
      <w:r>
        <w:rPr>
          <w:rFonts w:ascii="Times New Roman" w:hAnsi="Times New Roman"/>
          <w:b/>
          <w:i/>
          <w:color w:val="000000"/>
        </w:rPr>
        <w:t> </w:t>
      </w:r>
      <w:r w:rsidRPr="00A202BD">
        <w:rPr>
          <w:rFonts w:ascii="Times New Roman" w:hAnsi="Times New Roman"/>
          <w:b/>
          <w:i/>
          <w:color w:val="000000"/>
          <w:lang w:val="ru-RU"/>
        </w:rPr>
        <w:t>000</w:t>
      </w:r>
      <w:r>
        <w:rPr>
          <w:rFonts w:ascii="Times New Roman" w:hAnsi="Times New Roman"/>
          <w:b/>
          <w:i/>
          <w:color w:val="000000"/>
        </w:rPr>
        <w:t> </w:t>
      </w: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000,00 </w:t>
      </w:r>
      <w:r w:rsidRPr="00A202BD">
        <w:rPr>
          <w:rFonts w:ascii="Times New Roman" w:hAnsi="Times New Roman"/>
          <w:color w:val="000000"/>
          <w:lang w:val="ru-RU"/>
        </w:rPr>
        <w:t xml:space="preserve"> рублей (в том числе НДС).</w:t>
      </w:r>
    </w:p>
    <w:p w14:paraId="52E07571" w14:textId="77777777" w:rsidR="00A202BD" w:rsidRPr="00A202BD" w:rsidRDefault="00000000" w:rsidP="00A202BD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A202BD">
        <w:rPr>
          <w:rFonts w:ascii="Times New Roman" w:hAnsi="Times New Roman"/>
          <w:color w:val="000000"/>
          <w:lang w:val="ru-RU"/>
        </w:rPr>
        <w:t xml:space="preserve">В соответствии с протоколом № 469-АС/2 от "07" октября 2026 г. </w:t>
      </w:r>
      <w:r w:rsidR="00A202BD" w:rsidRPr="00A202BD">
        <w:rPr>
          <w:rFonts w:ascii="Times New Roman" w:hAnsi="Times New Roman"/>
          <w:color w:val="000000"/>
          <w:lang w:val="ru-RU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 на участие в торгах не было подано ни одной заявки.</w:t>
      </w:r>
    </w:p>
    <w:p w14:paraId="08065E46" w14:textId="77777777" w:rsidR="00A202BD" w:rsidRPr="00A202BD" w:rsidRDefault="00A202BD" w:rsidP="00A202BD">
      <w:pPr>
        <w:spacing w:before="269" w:after="269"/>
        <w:ind w:left="120"/>
        <w:rPr>
          <w:rFonts w:ascii="Times New Roman" w:hAnsi="Times New Roman"/>
          <w:color w:val="000000"/>
          <w:lang w:val="ru-RU"/>
        </w:rPr>
      </w:pPr>
      <w:r w:rsidRPr="00A202BD">
        <w:rPr>
          <w:rFonts w:ascii="Times New Roman" w:hAnsi="Times New Roman"/>
          <w:color w:val="000000"/>
          <w:lang w:val="ru-RU"/>
        </w:rPr>
        <w:t>В связи с тем, что на участие в торгах не было подано ни одной заявки, организатором торгов принято решение о признании торгов несостоявшимися.</w:t>
      </w:r>
    </w:p>
    <w:p w14:paraId="267EF675" w14:textId="775B5E52" w:rsidR="007F0BC8" w:rsidRPr="00A202BD" w:rsidRDefault="00000000" w:rsidP="00A202BD">
      <w:pPr>
        <w:spacing w:before="269" w:after="269"/>
        <w:ind w:left="120"/>
        <w:rPr>
          <w:lang w:val="ru-RU"/>
        </w:rPr>
      </w:pPr>
      <w:r w:rsidRPr="00A202BD">
        <w:rPr>
          <w:rFonts w:ascii="Times New Roman" w:hAnsi="Times New Roman"/>
          <w:color w:val="000000"/>
          <w:lang w:val="ru-RU"/>
        </w:rPr>
        <w:t>Организатор торгов</w:t>
      </w:r>
    </w:p>
    <w:p w14:paraId="6FC1BFF7" w14:textId="77777777" w:rsidR="007F0BC8" w:rsidRDefault="00000000">
      <w:pPr>
        <w:spacing w:before="269" w:after="269"/>
        <w:ind w:left="120"/>
      </w:pPr>
      <w:r w:rsidRPr="00A202BD">
        <w:rPr>
          <w:rFonts w:ascii="Times New Roman" w:hAnsi="Times New Roman"/>
          <w:b/>
          <w:i/>
          <w:color w:val="000000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/>
          <w:b/>
          <w:i/>
          <w:color w:val="000000"/>
        </w:rPr>
        <w:t>«Доброторг»</w:t>
      </w:r>
    </w:p>
    <w:p w14:paraId="76EE6249" w14:textId="77777777" w:rsidR="007F0BC8" w:rsidRDefault="00000000">
      <w:pPr>
        <w:spacing w:before="269" w:after="269"/>
        <w:ind w:left="120"/>
      </w:pPr>
      <w:r>
        <w:rPr>
          <w:rFonts w:ascii="Times New Roman" w:hAnsi="Times New Roman"/>
          <w:color w:val="000000"/>
        </w:rPr>
        <w:t xml:space="preserve">__________________________ </w:t>
      </w:r>
    </w:p>
    <w:sectPr w:rsidR="007F0BC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7F0BC8"/>
    <w:rsid w:val="007F0BC8"/>
    <w:rsid w:val="00A106AB"/>
    <w:rsid w:val="00A20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F1209"/>
  <w15:docId w15:val="{76D3C605-C43C-4378-B238-F43463E08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2374</Characters>
  <Application>Microsoft Office Word</Application>
  <DocSecurity>0</DocSecurity>
  <Lines>19</Lines>
  <Paragraphs>5</Paragraphs>
  <ScaleCrop>false</ScaleCrop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ООО Доброторг</cp:lastModifiedBy>
  <cp:revision>2</cp:revision>
  <dcterms:created xsi:type="dcterms:W3CDTF">2026-10-09T07:11:00Z</dcterms:created>
  <dcterms:modified xsi:type="dcterms:W3CDTF">2026-10-09T07:12:00Z</dcterms:modified>
</cp:coreProperties>
</file>