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448-АС/2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448-АС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500/165АЕ, 500/166АЕ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500/165АЕ, 500/166АЕ.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