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449-АС/3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449-АС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500/167АЕ, 500/191АЕ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500/167АЕ, 500/191АЕ.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7 140 000,00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