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397-ПП/2510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2510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Тумбочка, инвентарный номер: 6666,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Тумбочка, инвентарный номер: 6666,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