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401-ПП/680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680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Тумба не полированная светло коричневая комбинированная , инвентарный номер: 01088 /9403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Тумба не полированная светло коричневая комбинированная , инвентарный номер: 01088 /9403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1745.00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1,73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