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00974 /5900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00974 /5900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400-ПП/250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14:48:49.750;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17:59:28.732;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14:48:49.750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17:59:28.732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