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193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2-тумбовый деревянный письменный, инвентарный номер: 00875 /5857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2-тумбовый деревянный письменный, инвентарный номер: 00875 /5857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